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381" w:rsidRPr="003508E1" w:rsidRDefault="00CD6381" w:rsidP="00CD6381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  <w:r w:rsidRPr="00F2772D">
        <w:rPr>
          <w:rFonts w:ascii="Arial Narrow" w:hAnsi="Arial Narrow"/>
          <w:color w:val="000000"/>
          <w:sz w:val="24"/>
          <w:szCs w:val="24"/>
        </w:rPr>
        <w:t>Rozkł</w:t>
      </w:r>
      <w:r>
        <w:rPr>
          <w:rFonts w:ascii="Arial Narrow" w:hAnsi="Arial Narrow"/>
          <w:color w:val="000000"/>
          <w:sz w:val="24"/>
          <w:szCs w:val="24"/>
        </w:rPr>
        <w:t xml:space="preserve">ad zajęć  </w:t>
      </w:r>
      <w:r w:rsidRPr="00F2772D">
        <w:rPr>
          <w:rFonts w:ascii="Arial Narrow" w:hAnsi="Arial Narrow"/>
          <w:color w:val="000000"/>
          <w:sz w:val="24"/>
          <w:szCs w:val="24"/>
        </w:rPr>
        <w:t xml:space="preserve">Kierunek studiów: </w:t>
      </w:r>
      <w:r>
        <w:rPr>
          <w:rFonts w:ascii="Arial Narrow" w:hAnsi="Arial Narrow"/>
          <w:color w:val="000000"/>
          <w:sz w:val="24"/>
          <w:szCs w:val="24"/>
        </w:rPr>
        <w:t>Praca Socjalna II rok SUM</w:t>
      </w:r>
    </w:p>
    <w:p w:rsidR="00CD6381" w:rsidRPr="000E687D" w:rsidRDefault="00CD6381" w:rsidP="00CD6381">
      <w:pPr>
        <w:spacing w:after="0" w:line="240" w:lineRule="auto"/>
        <w:jc w:val="center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color w:val="000000"/>
          <w:sz w:val="24"/>
          <w:szCs w:val="24"/>
        </w:rPr>
        <w:t>Sesja: 11-13.01.2019</w:t>
      </w:r>
    </w:p>
    <w:tbl>
      <w:tblPr>
        <w:tblW w:w="13466" w:type="dxa"/>
        <w:tblInd w:w="57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635"/>
        <w:gridCol w:w="635"/>
        <w:gridCol w:w="704"/>
        <w:gridCol w:w="708"/>
        <w:gridCol w:w="733"/>
        <w:gridCol w:w="745"/>
        <w:gridCol w:w="50"/>
        <w:gridCol w:w="775"/>
        <w:gridCol w:w="20"/>
        <w:gridCol w:w="795"/>
        <w:gridCol w:w="795"/>
        <w:gridCol w:w="797"/>
        <w:gridCol w:w="795"/>
        <w:gridCol w:w="797"/>
        <w:gridCol w:w="750"/>
        <w:gridCol w:w="46"/>
        <w:gridCol w:w="795"/>
        <w:gridCol w:w="59"/>
        <w:gridCol w:w="736"/>
        <w:gridCol w:w="14"/>
        <w:gridCol w:w="782"/>
      </w:tblGrid>
      <w:tr w:rsidR="00CD6381" w:rsidRPr="00CD6381" w:rsidTr="004A49B5">
        <w:trPr>
          <w:trHeight w:val="225"/>
        </w:trPr>
        <w:tc>
          <w:tcPr>
            <w:tcW w:w="1300" w:type="dxa"/>
            <w:vMerge w:val="restart"/>
            <w:shd w:val="clear" w:color="auto" w:fill="auto"/>
            <w:noWrap/>
            <w:vAlign w:val="bottom"/>
          </w:tcPr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CD6381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 </w:t>
            </w:r>
          </w:p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CD638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Data</w:t>
            </w:r>
          </w:p>
          <w:p w:rsidR="00CD6381" w:rsidRPr="00CD6381" w:rsidRDefault="00CD6381" w:rsidP="004A49B5">
            <w:pP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CD6381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166" w:type="dxa"/>
            <w:gridSpan w:val="21"/>
            <w:shd w:val="clear" w:color="auto" w:fill="auto"/>
            <w:noWrap/>
            <w:vAlign w:val="bottom"/>
          </w:tcPr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CD638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Godziny zajęć</w:t>
            </w:r>
          </w:p>
        </w:tc>
      </w:tr>
      <w:tr w:rsidR="00CD6381" w:rsidRPr="00CD6381" w:rsidTr="004A49B5">
        <w:trPr>
          <w:trHeight w:val="285"/>
        </w:trPr>
        <w:tc>
          <w:tcPr>
            <w:tcW w:w="1300" w:type="dxa"/>
            <w:vMerge/>
            <w:shd w:val="clear" w:color="auto" w:fill="auto"/>
            <w:noWrap/>
            <w:vAlign w:val="bottom"/>
          </w:tcPr>
          <w:p w:rsidR="00CD6381" w:rsidRPr="00CD6381" w:rsidRDefault="00CD6381" w:rsidP="004A49B5">
            <w:pP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0" w:type="dxa"/>
            <w:gridSpan w:val="2"/>
            <w:shd w:val="clear" w:color="auto" w:fill="auto"/>
            <w:noWrap/>
            <w:vAlign w:val="bottom"/>
          </w:tcPr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CD638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7.30 - 9.00</w:t>
            </w:r>
          </w:p>
        </w:tc>
        <w:tc>
          <w:tcPr>
            <w:tcW w:w="1412" w:type="dxa"/>
            <w:gridSpan w:val="2"/>
            <w:shd w:val="clear" w:color="auto" w:fill="auto"/>
            <w:noWrap/>
            <w:vAlign w:val="bottom"/>
          </w:tcPr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CD638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9.00 - 10.30</w:t>
            </w:r>
          </w:p>
        </w:tc>
        <w:tc>
          <w:tcPr>
            <w:tcW w:w="1528" w:type="dxa"/>
            <w:gridSpan w:val="3"/>
            <w:shd w:val="clear" w:color="auto" w:fill="auto"/>
            <w:noWrap/>
            <w:vAlign w:val="bottom"/>
          </w:tcPr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CD638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10.45 - 12.15</w:t>
            </w:r>
          </w:p>
        </w:tc>
        <w:tc>
          <w:tcPr>
            <w:tcW w:w="1590" w:type="dxa"/>
            <w:gridSpan w:val="3"/>
            <w:shd w:val="clear" w:color="auto" w:fill="auto"/>
            <w:noWrap/>
            <w:vAlign w:val="bottom"/>
          </w:tcPr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CD638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12.15 - 13.45</w:t>
            </w:r>
          </w:p>
        </w:tc>
        <w:tc>
          <w:tcPr>
            <w:tcW w:w="1592" w:type="dxa"/>
            <w:gridSpan w:val="2"/>
            <w:shd w:val="clear" w:color="auto" w:fill="auto"/>
            <w:noWrap/>
            <w:vAlign w:val="bottom"/>
          </w:tcPr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CD638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14.oo - 15.3o</w:t>
            </w:r>
          </w:p>
        </w:tc>
        <w:tc>
          <w:tcPr>
            <w:tcW w:w="1592" w:type="dxa"/>
            <w:gridSpan w:val="2"/>
            <w:shd w:val="clear" w:color="auto" w:fill="auto"/>
            <w:noWrap/>
            <w:vAlign w:val="bottom"/>
          </w:tcPr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CD638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15.30 - 17.00</w:t>
            </w:r>
          </w:p>
        </w:tc>
        <w:tc>
          <w:tcPr>
            <w:tcW w:w="1591" w:type="dxa"/>
            <w:gridSpan w:val="3"/>
            <w:shd w:val="clear" w:color="auto" w:fill="auto"/>
            <w:noWrap/>
            <w:vAlign w:val="bottom"/>
          </w:tcPr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CD638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17.15 - 18.45</w:t>
            </w:r>
          </w:p>
        </w:tc>
        <w:tc>
          <w:tcPr>
            <w:tcW w:w="1591" w:type="dxa"/>
            <w:gridSpan w:val="4"/>
            <w:shd w:val="clear" w:color="auto" w:fill="auto"/>
            <w:noWrap/>
            <w:vAlign w:val="bottom"/>
          </w:tcPr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CD638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18.45 - 20.15</w:t>
            </w:r>
          </w:p>
        </w:tc>
      </w:tr>
      <w:tr w:rsidR="00CD6381" w:rsidRPr="00CD6381" w:rsidTr="004A49B5">
        <w:trPr>
          <w:trHeight w:val="255"/>
        </w:trPr>
        <w:tc>
          <w:tcPr>
            <w:tcW w:w="1300" w:type="dxa"/>
            <w:vMerge/>
            <w:shd w:val="clear" w:color="auto" w:fill="auto"/>
            <w:noWrap/>
            <w:vAlign w:val="bottom"/>
          </w:tcPr>
          <w:p w:rsidR="00CD6381" w:rsidRPr="00CD6381" w:rsidRDefault="00CD6381" w:rsidP="004A49B5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635" w:type="dxa"/>
            <w:shd w:val="clear" w:color="auto" w:fill="auto"/>
            <w:noWrap/>
            <w:vAlign w:val="bottom"/>
          </w:tcPr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CD6381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7.30-8.15</w:t>
            </w:r>
          </w:p>
        </w:tc>
        <w:tc>
          <w:tcPr>
            <w:tcW w:w="635" w:type="dxa"/>
            <w:shd w:val="clear" w:color="auto" w:fill="auto"/>
            <w:noWrap/>
            <w:vAlign w:val="bottom"/>
          </w:tcPr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CD6381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8.15-9.00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CD6381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9.00-9.45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CD6381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9.45-10.30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CD6381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10.45-11.30</w:t>
            </w:r>
          </w:p>
        </w:tc>
        <w:tc>
          <w:tcPr>
            <w:tcW w:w="795" w:type="dxa"/>
            <w:gridSpan w:val="2"/>
            <w:shd w:val="clear" w:color="auto" w:fill="auto"/>
            <w:noWrap/>
            <w:vAlign w:val="bottom"/>
          </w:tcPr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CD6381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11.30-12.15</w:t>
            </w:r>
          </w:p>
        </w:tc>
        <w:tc>
          <w:tcPr>
            <w:tcW w:w="795" w:type="dxa"/>
            <w:gridSpan w:val="2"/>
            <w:shd w:val="clear" w:color="auto" w:fill="auto"/>
            <w:noWrap/>
            <w:vAlign w:val="bottom"/>
          </w:tcPr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CD6381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12.15-13.00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CD6381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13.00-13.45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CD6381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14.oo-14.45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CD6381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14.45-15.3o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CD6381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15.30-16.15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CD6381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16.15-17.00</w:t>
            </w:r>
          </w:p>
        </w:tc>
        <w:tc>
          <w:tcPr>
            <w:tcW w:w="796" w:type="dxa"/>
            <w:gridSpan w:val="2"/>
            <w:shd w:val="clear" w:color="auto" w:fill="auto"/>
            <w:noWrap/>
            <w:vAlign w:val="bottom"/>
          </w:tcPr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CD6381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17.15-18.oo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CD6381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18.oo-18.45</w:t>
            </w:r>
          </w:p>
        </w:tc>
        <w:tc>
          <w:tcPr>
            <w:tcW w:w="795" w:type="dxa"/>
            <w:gridSpan w:val="2"/>
            <w:shd w:val="clear" w:color="auto" w:fill="auto"/>
            <w:noWrap/>
            <w:vAlign w:val="bottom"/>
          </w:tcPr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CD6381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18.45-19.30</w:t>
            </w:r>
          </w:p>
        </w:tc>
        <w:tc>
          <w:tcPr>
            <w:tcW w:w="796" w:type="dxa"/>
            <w:gridSpan w:val="2"/>
            <w:shd w:val="clear" w:color="auto" w:fill="auto"/>
            <w:noWrap/>
            <w:vAlign w:val="bottom"/>
          </w:tcPr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CD6381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19.30-20.15</w:t>
            </w:r>
          </w:p>
        </w:tc>
      </w:tr>
      <w:tr w:rsidR="00CD6381" w:rsidRPr="00CD6381" w:rsidTr="004A49B5">
        <w:trPr>
          <w:trHeight w:val="803"/>
        </w:trPr>
        <w:tc>
          <w:tcPr>
            <w:tcW w:w="1300" w:type="dxa"/>
            <w:vMerge w:val="restart"/>
            <w:shd w:val="clear" w:color="auto" w:fill="auto"/>
            <w:noWrap/>
            <w:vAlign w:val="bottom"/>
          </w:tcPr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CD6381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(piątek)</w:t>
            </w:r>
          </w:p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35" w:type="dxa"/>
            <w:vMerge w:val="restart"/>
            <w:shd w:val="clear" w:color="auto" w:fill="auto"/>
            <w:noWrap/>
            <w:vAlign w:val="bottom"/>
          </w:tcPr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35" w:type="dxa"/>
            <w:vMerge w:val="restart"/>
            <w:shd w:val="clear" w:color="auto" w:fill="auto"/>
            <w:noWrap/>
            <w:vAlign w:val="bottom"/>
          </w:tcPr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vMerge w:val="restart"/>
            <w:shd w:val="clear" w:color="auto" w:fill="auto"/>
            <w:noWrap/>
            <w:vAlign w:val="bottom"/>
          </w:tcPr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vMerge w:val="restart"/>
            <w:shd w:val="clear" w:color="auto" w:fill="auto"/>
            <w:noWrap/>
            <w:vAlign w:val="bottom"/>
          </w:tcPr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33" w:type="dxa"/>
            <w:vMerge w:val="restart"/>
            <w:shd w:val="clear" w:color="auto" w:fill="auto"/>
            <w:noWrap/>
            <w:vAlign w:val="bottom"/>
          </w:tcPr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gridSpan w:val="2"/>
            <w:vMerge w:val="restart"/>
            <w:shd w:val="clear" w:color="auto" w:fill="auto"/>
            <w:noWrap/>
            <w:vAlign w:val="bottom"/>
          </w:tcPr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gridSpan w:val="2"/>
            <w:vMerge w:val="restart"/>
            <w:shd w:val="clear" w:color="auto" w:fill="auto"/>
            <w:noWrap/>
            <w:vAlign w:val="bottom"/>
          </w:tcPr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vMerge w:val="restart"/>
            <w:shd w:val="clear" w:color="auto" w:fill="auto"/>
            <w:noWrap/>
            <w:vAlign w:val="bottom"/>
          </w:tcPr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vMerge w:val="restart"/>
            <w:shd w:val="clear" w:color="auto" w:fill="auto"/>
            <w:noWrap/>
            <w:vAlign w:val="bottom"/>
          </w:tcPr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  <w:vMerge w:val="restart"/>
            <w:shd w:val="clear" w:color="auto" w:fill="auto"/>
            <w:noWrap/>
            <w:vAlign w:val="bottom"/>
          </w:tcPr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774" w:type="dxa"/>
            <w:gridSpan w:val="9"/>
            <w:shd w:val="clear" w:color="auto" w:fill="auto"/>
            <w:vAlign w:val="center"/>
          </w:tcPr>
          <w:p w:rsidR="00CD6381" w:rsidRPr="00CD6381" w:rsidRDefault="00CD6381" w:rsidP="004A49B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CD638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u w:val="single"/>
                <w:lang w:eastAsia="pl-PL"/>
              </w:rPr>
              <w:t xml:space="preserve">Specjalność </w:t>
            </w:r>
            <w:proofErr w:type="spellStart"/>
            <w:r w:rsidRPr="00CD638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u w:val="single"/>
                <w:lang w:eastAsia="pl-PL"/>
              </w:rPr>
              <w:t>PSzOSiN</w:t>
            </w:r>
            <w:proofErr w:type="spellEnd"/>
          </w:p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CD638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Terapia zajęciowa ćwiczenia 10/20h</w:t>
            </w:r>
          </w:p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CD6381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Mgr K. Białożyt </w:t>
            </w:r>
          </w:p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CD6381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sala 201</w:t>
            </w:r>
          </w:p>
        </w:tc>
      </w:tr>
      <w:tr w:rsidR="00CD6381" w:rsidRPr="00CD6381" w:rsidTr="004A49B5">
        <w:trPr>
          <w:trHeight w:val="802"/>
        </w:trPr>
        <w:tc>
          <w:tcPr>
            <w:tcW w:w="1300" w:type="dxa"/>
            <w:vMerge/>
            <w:shd w:val="clear" w:color="auto" w:fill="auto"/>
            <w:noWrap/>
            <w:vAlign w:val="bottom"/>
          </w:tcPr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35" w:type="dxa"/>
            <w:vMerge/>
            <w:shd w:val="clear" w:color="auto" w:fill="auto"/>
            <w:noWrap/>
            <w:vAlign w:val="bottom"/>
          </w:tcPr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35" w:type="dxa"/>
            <w:vMerge/>
            <w:shd w:val="clear" w:color="auto" w:fill="auto"/>
            <w:noWrap/>
            <w:vAlign w:val="bottom"/>
          </w:tcPr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vMerge/>
            <w:shd w:val="clear" w:color="auto" w:fill="auto"/>
            <w:noWrap/>
            <w:vAlign w:val="bottom"/>
          </w:tcPr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vMerge/>
            <w:shd w:val="clear" w:color="auto" w:fill="auto"/>
            <w:noWrap/>
            <w:vAlign w:val="bottom"/>
          </w:tcPr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33" w:type="dxa"/>
            <w:vMerge/>
            <w:shd w:val="clear" w:color="auto" w:fill="auto"/>
            <w:noWrap/>
            <w:vAlign w:val="bottom"/>
          </w:tcPr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gridSpan w:val="2"/>
            <w:vMerge/>
            <w:shd w:val="clear" w:color="auto" w:fill="auto"/>
            <w:noWrap/>
            <w:vAlign w:val="bottom"/>
          </w:tcPr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gridSpan w:val="2"/>
            <w:vMerge/>
            <w:shd w:val="clear" w:color="auto" w:fill="auto"/>
            <w:noWrap/>
            <w:vAlign w:val="bottom"/>
          </w:tcPr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vMerge/>
            <w:shd w:val="clear" w:color="auto" w:fill="auto"/>
            <w:noWrap/>
            <w:vAlign w:val="bottom"/>
          </w:tcPr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vMerge/>
            <w:shd w:val="clear" w:color="auto" w:fill="auto"/>
            <w:noWrap/>
            <w:vAlign w:val="bottom"/>
          </w:tcPr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  <w:vMerge/>
            <w:shd w:val="clear" w:color="auto" w:fill="auto"/>
            <w:noWrap/>
            <w:vAlign w:val="bottom"/>
          </w:tcPr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78" w:type="dxa"/>
            <w:gridSpan w:val="7"/>
            <w:shd w:val="clear" w:color="auto" w:fill="auto"/>
            <w:vAlign w:val="center"/>
          </w:tcPr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CD638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u w:val="single"/>
                <w:lang w:eastAsia="pl-PL"/>
              </w:rPr>
              <w:t xml:space="preserve">Specjalność </w:t>
            </w:r>
            <w:proofErr w:type="spellStart"/>
            <w:r w:rsidRPr="00CD638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u w:val="single"/>
                <w:lang w:eastAsia="pl-PL"/>
              </w:rPr>
              <w:t>PSzDiRW</w:t>
            </w:r>
            <w:proofErr w:type="spellEnd"/>
          </w:p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CD638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Metody działań interwencyjnych wobec ofiar i sprawców przemocy wykład 15/15h</w:t>
            </w:r>
          </w:p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CD6381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dr Katarzyna Gucwa-Porębska </w:t>
            </w:r>
          </w:p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CD6381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sala 203</w:t>
            </w: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CD6381" w:rsidRPr="00CD6381" w:rsidTr="004A49B5">
        <w:trPr>
          <w:trHeight w:val="255"/>
        </w:trPr>
        <w:tc>
          <w:tcPr>
            <w:tcW w:w="13466" w:type="dxa"/>
            <w:gridSpan w:val="22"/>
            <w:shd w:val="clear" w:color="auto" w:fill="auto"/>
            <w:noWrap/>
            <w:textDirection w:val="btLr"/>
            <w:vAlign w:val="bottom"/>
          </w:tcPr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  <w:r w:rsidRPr="00CD6381"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  <w:t> </w:t>
            </w:r>
          </w:p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CD638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 </w:t>
            </w:r>
          </w:p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CD638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 </w:t>
            </w:r>
          </w:p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CD638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 </w:t>
            </w:r>
          </w:p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CD638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 </w:t>
            </w:r>
          </w:p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CD638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 </w:t>
            </w:r>
          </w:p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CD638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 </w:t>
            </w:r>
          </w:p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CD638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 </w:t>
            </w:r>
          </w:p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CD638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 </w:t>
            </w:r>
          </w:p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CD638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 </w:t>
            </w:r>
          </w:p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CD638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 </w:t>
            </w:r>
          </w:p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CD638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 </w:t>
            </w:r>
          </w:p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CD638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 </w:t>
            </w:r>
          </w:p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CD638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 </w:t>
            </w:r>
          </w:p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CD638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 </w:t>
            </w:r>
          </w:p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CD638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 </w:t>
            </w:r>
          </w:p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CD638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CD6381" w:rsidRPr="00CD6381" w:rsidTr="004A49B5">
        <w:trPr>
          <w:trHeight w:val="803"/>
        </w:trPr>
        <w:tc>
          <w:tcPr>
            <w:tcW w:w="1300" w:type="dxa"/>
            <w:vMerge w:val="restart"/>
            <w:vAlign w:val="center"/>
          </w:tcPr>
          <w:p w:rsidR="00CD6381" w:rsidRPr="00CD6381" w:rsidRDefault="00CD6381" w:rsidP="004A49B5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CD6381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(sobota)</w:t>
            </w:r>
          </w:p>
          <w:p w:rsidR="00CD6381" w:rsidRPr="00CD6381" w:rsidRDefault="00CD6381" w:rsidP="004A49B5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:rsidR="00CD6381" w:rsidRPr="00CD6381" w:rsidRDefault="00CD6381" w:rsidP="004A49B5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35" w:type="dxa"/>
            <w:vMerge w:val="restart"/>
            <w:shd w:val="clear" w:color="auto" w:fill="auto"/>
            <w:noWrap/>
            <w:vAlign w:val="bottom"/>
          </w:tcPr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525" w:type="dxa"/>
            <w:gridSpan w:val="5"/>
            <w:shd w:val="clear" w:color="auto" w:fill="auto"/>
            <w:vAlign w:val="center"/>
          </w:tcPr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CD638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u w:val="single"/>
                <w:lang w:eastAsia="pl-PL"/>
              </w:rPr>
              <w:t xml:space="preserve">Specjalność </w:t>
            </w:r>
            <w:proofErr w:type="spellStart"/>
            <w:r w:rsidRPr="00CD638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u w:val="single"/>
                <w:lang w:eastAsia="pl-PL"/>
              </w:rPr>
              <w:t>PSzOSiN</w:t>
            </w:r>
            <w:proofErr w:type="spellEnd"/>
          </w:p>
          <w:p w:rsidR="00CD6381" w:rsidRPr="00CD6381" w:rsidRDefault="00CD6381" w:rsidP="004A49B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CD638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Terapia zajęciowa ćwiczenia 15/20h</w:t>
            </w:r>
          </w:p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CD6381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Mgr K. Białożyt</w:t>
            </w:r>
          </w:p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CD6381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Sala 212</w:t>
            </w:r>
          </w:p>
        </w:tc>
        <w:tc>
          <w:tcPr>
            <w:tcW w:w="825" w:type="dxa"/>
            <w:gridSpan w:val="2"/>
            <w:vMerge w:val="restart"/>
            <w:shd w:val="clear" w:color="auto" w:fill="auto"/>
            <w:vAlign w:val="center"/>
          </w:tcPr>
          <w:p w:rsidR="00CD6381" w:rsidRPr="00CD6381" w:rsidRDefault="00CD6381" w:rsidP="004A49B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  <w:p w:rsidR="00CD6381" w:rsidRPr="00CD6381" w:rsidRDefault="00CD6381" w:rsidP="004A49B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  <w:p w:rsidR="00CD6381" w:rsidRPr="00CD6381" w:rsidRDefault="00CD6381" w:rsidP="004A49B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CD638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Przerwa</w:t>
            </w:r>
          </w:p>
          <w:p w:rsidR="00CD6381" w:rsidRPr="00CD6381" w:rsidRDefault="00CD6381" w:rsidP="004A49B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  <w:p w:rsidR="00CD6381" w:rsidRPr="00CD6381" w:rsidRDefault="00CD6381" w:rsidP="004A49B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  <w:p w:rsidR="00CD6381" w:rsidRPr="00CD6381" w:rsidRDefault="00CD6381" w:rsidP="004A49B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99" w:type="dxa"/>
            <w:gridSpan w:val="6"/>
            <w:shd w:val="clear" w:color="auto" w:fill="auto"/>
            <w:vAlign w:val="center"/>
          </w:tcPr>
          <w:p w:rsidR="00CD6381" w:rsidRPr="00CD6381" w:rsidRDefault="00CD6381" w:rsidP="004A49B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CD638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u w:val="single"/>
                <w:lang w:eastAsia="pl-PL"/>
              </w:rPr>
              <w:t xml:space="preserve">Specjalność </w:t>
            </w:r>
            <w:proofErr w:type="spellStart"/>
            <w:r w:rsidRPr="00CD638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u w:val="single"/>
                <w:lang w:eastAsia="pl-PL"/>
              </w:rPr>
              <w:t>PSzOSiN</w:t>
            </w:r>
            <w:proofErr w:type="spellEnd"/>
          </w:p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CD638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Warsztat pracy z osobą starszą i niepełnosprawną wykład 15/15h</w:t>
            </w:r>
          </w:p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CD6381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Prof. N.G. Pikuła</w:t>
            </w:r>
          </w:p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CD6381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Sala 103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3"/>
            <w:vMerge w:val="restart"/>
            <w:shd w:val="clear" w:color="auto" w:fill="auto"/>
            <w:vAlign w:val="center"/>
          </w:tcPr>
          <w:p w:rsidR="00CD6381" w:rsidRPr="00CD6381" w:rsidRDefault="00CD6381" w:rsidP="004A49B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  <w:p w:rsidR="00CD6381" w:rsidRPr="00CD6381" w:rsidRDefault="00CD6381" w:rsidP="004A49B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0" w:type="dxa"/>
            <w:gridSpan w:val="2"/>
            <w:vMerge w:val="restart"/>
            <w:shd w:val="clear" w:color="auto" w:fill="auto"/>
            <w:vAlign w:val="center"/>
          </w:tcPr>
          <w:p w:rsidR="00CD6381" w:rsidRPr="00CD6381" w:rsidRDefault="00CD6381" w:rsidP="004A49B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  <w:p w:rsidR="00CD6381" w:rsidRPr="00CD6381" w:rsidRDefault="00CD6381" w:rsidP="004A49B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82" w:type="dxa"/>
            <w:vMerge w:val="restart"/>
            <w:shd w:val="clear" w:color="auto" w:fill="auto"/>
            <w:vAlign w:val="center"/>
          </w:tcPr>
          <w:p w:rsidR="00CD6381" w:rsidRPr="00CD6381" w:rsidRDefault="00CD6381" w:rsidP="004A49B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  <w:p w:rsidR="00CD6381" w:rsidRPr="00CD6381" w:rsidRDefault="00CD6381" w:rsidP="004A49B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CD6381" w:rsidRPr="00CD6381" w:rsidTr="004A49B5">
        <w:trPr>
          <w:trHeight w:val="802"/>
        </w:trPr>
        <w:tc>
          <w:tcPr>
            <w:tcW w:w="1300" w:type="dxa"/>
            <w:vMerge/>
            <w:vAlign w:val="center"/>
          </w:tcPr>
          <w:p w:rsidR="00CD6381" w:rsidRPr="00CD6381" w:rsidRDefault="00CD6381" w:rsidP="004A49B5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35" w:type="dxa"/>
            <w:vMerge/>
            <w:shd w:val="clear" w:color="auto" w:fill="auto"/>
            <w:noWrap/>
            <w:vAlign w:val="bottom"/>
          </w:tcPr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525" w:type="dxa"/>
            <w:gridSpan w:val="5"/>
            <w:shd w:val="clear" w:color="auto" w:fill="auto"/>
            <w:vAlign w:val="center"/>
          </w:tcPr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CD638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u w:val="single"/>
                <w:lang w:eastAsia="pl-PL"/>
              </w:rPr>
              <w:t xml:space="preserve">Specjalność </w:t>
            </w:r>
            <w:proofErr w:type="spellStart"/>
            <w:r w:rsidRPr="00CD638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u w:val="single"/>
                <w:lang w:eastAsia="pl-PL"/>
              </w:rPr>
              <w:t>PSzDiRW</w:t>
            </w:r>
            <w:proofErr w:type="spellEnd"/>
          </w:p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CD638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Przemoc w rodzinie wykład 10/10 h</w:t>
            </w:r>
          </w:p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l-PL"/>
              </w:rPr>
            </w:pPr>
            <w:proofErr w:type="spellStart"/>
            <w:r w:rsidRPr="00CD6381"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l-PL"/>
              </w:rPr>
              <w:t>Dr</w:t>
            </w:r>
            <w:proofErr w:type="spellEnd"/>
            <w:r w:rsidRPr="00CD6381"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l-PL"/>
              </w:rPr>
              <w:t xml:space="preserve"> hab. D. </w:t>
            </w:r>
            <w:proofErr w:type="spellStart"/>
            <w:r w:rsidRPr="00CD6381"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l-PL"/>
              </w:rPr>
              <w:t>Adamczyk</w:t>
            </w:r>
            <w:proofErr w:type="spellEnd"/>
            <w:r w:rsidRPr="00CD6381"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l-PL"/>
              </w:rPr>
              <w:t>, Prof. UP</w:t>
            </w:r>
          </w:p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CD6381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Sala 214</w:t>
            </w:r>
          </w:p>
        </w:tc>
        <w:tc>
          <w:tcPr>
            <w:tcW w:w="825" w:type="dxa"/>
            <w:gridSpan w:val="2"/>
            <w:vMerge/>
            <w:shd w:val="clear" w:color="auto" w:fill="auto"/>
            <w:vAlign w:val="center"/>
          </w:tcPr>
          <w:p w:rsidR="00CD6381" w:rsidRPr="00CD6381" w:rsidRDefault="00CD6381" w:rsidP="004A49B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99" w:type="dxa"/>
            <w:gridSpan w:val="6"/>
            <w:shd w:val="clear" w:color="auto" w:fill="auto"/>
            <w:vAlign w:val="center"/>
          </w:tcPr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CD638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u w:val="single"/>
                <w:lang w:eastAsia="pl-PL"/>
              </w:rPr>
              <w:t xml:space="preserve">Specjalność </w:t>
            </w:r>
            <w:proofErr w:type="spellStart"/>
            <w:r w:rsidRPr="00CD638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u w:val="single"/>
                <w:lang w:eastAsia="pl-PL"/>
              </w:rPr>
              <w:t>PSzDiRW</w:t>
            </w:r>
            <w:proofErr w:type="spellEnd"/>
          </w:p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CD638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Aktywizowanie rozwoju dziecka w rodzinie ćwiczenia 10/10h</w:t>
            </w:r>
          </w:p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CD6381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Dr J. Matejek</w:t>
            </w:r>
          </w:p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CD6381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Sala 212</w:t>
            </w:r>
          </w:p>
        </w:tc>
        <w:tc>
          <w:tcPr>
            <w:tcW w:w="750" w:type="dxa"/>
            <w:vMerge/>
            <w:shd w:val="clear" w:color="auto" w:fill="auto"/>
            <w:vAlign w:val="center"/>
          </w:tcPr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3"/>
            <w:vMerge/>
            <w:shd w:val="clear" w:color="auto" w:fill="auto"/>
            <w:vAlign w:val="center"/>
          </w:tcPr>
          <w:p w:rsidR="00CD6381" w:rsidRPr="00CD6381" w:rsidRDefault="00CD6381" w:rsidP="004A49B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0" w:type="dxa"/>
            <w:gridSpan w:val="2"/>
            <w:vMerge/>
            <w:shd w:val="clear" w:color="auto" w:fill="auto"/>
            <w:vAlign w:val="center"/>
          </w:tcPr>
          <w:p w:rsidR="00CD6381" w:rsidRPr="00CD6381" w:rsidRDefault="00CD6381" w:rsidP="004A49B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82" w:type="dxa"/>
            <w:vMerge/>
            <w:shd w:val="clear" w:color="auto" w:fill="auto"/>
            <w:vAlign w:val="center"/>
          </w:tcPr>
          <w:p w:rsidR="00CD6381" w:rsidRPr="00CD6381" w:rsidRDefault="00CD6381" w:rsidP="004A49B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CD6381" w:rsidRPr="00CD6381" w:rsidTr="004A49B5">
        <w:trPr>
          <w:trHeight w:val="255"/>
        </w:trPr>
        <w:tc>
          <w:tcPr>
            <w:tcW w:w="13466" w:type="dxa"/>
            <w:gridSpan w:val="22"/>
            <w:shd w:val="clear" w:color="auto" w:fill="auto"/>
            <w:noWrap/>
            <w:textDirection w:val="btLr"/>
            <w:vAlign w:val="bottom"/>
          </w:tcPr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  <w:r w:rsidRPr="00CD6381"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  <w:t> </w:t>
            </w:r>
          </w:p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CD638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 </w:t>
            </w:r>
          </w:p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CD638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 </w:t>
            </w:r>
          </w:p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CD638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 </w:t>
            </w:r>
          </w:p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CD638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 </w:t>
            </w:r>
          </w:p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CD638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 </w:t>
            </w:r>
          </w:p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CD638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 </w:t>
            </w:r>
          </w:p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CD638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 </w:t>
            </w:r>
          </w:p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CD638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 </w:t>
            </w:r>
          </w:p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CD638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 </w:t>
            </w:r>
          </w:p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CD638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 </w:t>
            </w:r>
          </w:p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CD638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 </w:t>
            </w:r>
          </w:p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CD638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 </w:t>
            </w:r>
          </w:p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CD638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 </w:t>
            </w:r>
          </w:p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CD638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 </w:t>
            </w:r>
          </w:p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CD638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 </w:t>
            </w:r>
          </w:p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CD638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CD6381" w:rsidRPr="00CD6381" w:rsidTr="004A49B5">
        <w:trPr>
          <w:trHeight w:val="1171"/>
        </w:trPr>
        <w:tc>
          <w:tcPr>
            <w:tcW w:w="1300" w:type="dxa"/>
            <w:vMerge w:val="restart"/>
            <w:shd w:val="clear" w:color="auto" w:fill="auto"/>
            <w:noWrap/>
            <w:vAlign w:val="bottom"/>
          </w:tcPr>
          <w:p w:rsidR="00CD6381" w:rsidRPr="00CD6381" w:rsidRDefault="00CD6381" w:rsidP="004A49B5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CD6381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(niedziela)</w:t>
            </w:r>
          </w:p>
          <w:p w:rsidR="00CD6381" w:rsidRPr="00CD6381" w:rsidRDefault="00CD6381" w:rsidP="004A49B5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  <w:p w:rsidR="00CD6381" w:rsidRPr="00CD6381" w:rsidRDefault="00CD6381" w:rsidP="004A49B5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35" w:type="dxa"/>
            <w:vMerge w:val="restart"/>
            <w:shd w:val="clear" w:color="auto" w:fill="auto"/>
            <w:noWrap/>
            <w:vAlign w:val="bottom"/>
          </w:tcPr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3575" w:type="dxa"/>
            <w:gridSpan w:val="6"/>
            <w:shd w:val="clear" w:color="auto" w:fill="auto"/>
            <w:noWrap/>
            <w:vAlign w:val="bottom"/>
          </w:tcPr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CD638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u w:val="single"/>
                <w:lang w:eastAsia="pl-PL"/>
              </w:rPr>
              <w:t xml:space="preserve">Specjalność </w:t>
            </w:r>
            <w:proofErr w:type="spellStart"/>
            <w:r w:rsidRPr="00CD638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u w:val="single"/>
                <w:lang w:eastAsia="pl-PL"/>
              </w:rPr>
              <w:t>PSzOSiN</w:t>
            </w:r>
            <w:proofErr w:type="spellEnd"/>
          </w:p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CD638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 xml:space="preserve">Seksualność osób starszych </w:t>
            </w:r>
            <w:r w:rsidRPr="00CD638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br/>
              <w:t>i niepełnosprawnych wykład 10/10</w:t>
            </w:r>
          </w:p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CD6381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dr hab. </w:t>
            </w:r>
            <w:proofErr w:type="spellStart"/>
            <w:r w:rsidRPr="00CD6381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n.med</w:t>
            </w:r>
            <w:proofErr w:type="spellEnd"/>
            <w:r w:rsidRPr="00CD6381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 B. Sas-Korczyńska</w:t>
            </w:r>
          </w:p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CD6381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Sala   103</w:t>
            </w:r>
          </w:p>
        </w:tc>
        <w:tc>
          <w:tcPr>
            <w:tcW w:w="795" w:type="dxa"/>
            <w:gridSpan w:val="2"/>
            <w:vMerge w:val="restart"/>
            <w:shd w:val="clear" w:color="auto" w:fill="auto"/>
            <w:noWrap/>
            <w:vAlign w:val="bottom"/>
          </w:tcPr>
          <w:p w:rsidR="00CD6381" w:rsidRPr="00CD6381" w:rsidRDefault="00CD6381" w:rsidP="004A49B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CD638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Przerwa</w:t>
            </w:r>
          </w:p>
          <w:p w:rsidR="00CD6381" w:rsidRPr="00CD6381" w:rsidRDefault="00CD6381" w:rsidP="004A49B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  <w:p w:rsidR="00CD6381" w:rsidRPr="00CD6381" w:rsidRDefault="00CD6381" w:rsidP="004A49B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  <w:p w:rsidR="00CD6381" w:rsidRPr="00CD6381" w:rsidRDefault="00CD6381" w:rsidP="004A49B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79" w:type="dxa"/>
            <w:gridSpan w:val="5"/>
            <w:shd w:val="clear" w:color="auto" w:fill="auto"/>
            <w:noWrap/>
            <w:vAlign w:val="bottom"/>
          </w:tcPr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CD638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u w:val="single"/>
                <w:lang w:eastAsia="pl-PL"/>
              </w:rPr>
              <w:t xml:space="preserve">Specjalność </w:t>
            </w:r>
            <w:proofErr w:type="spellStart"/>
            <w:r w:rsidRPr="00CD638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u w:val="single"/>
                <w:lang w:eastAsia="pl-PL"/>
              </w:rPr>
              <w:t>PSzDiRW</w:t>
            </w:r>
            <w:proofErr w:type="spellEnd"/>
          </w:p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CD638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Warsztat pracy asystenta rodziny ćwiczenia 10/15h</w:t>
            </w:r>
          </w:p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CD638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CD6381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dr </w:t>
            </w:r>
            <w:proofErr w:type="spellStart"/>
            <w:r w:rsidRPr="00CD6381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S.Bębas</w:t>
            </w:r>
            <w:proofErr w:type="spellEnd"/>
            <w:r w:rsidRPr="00CD6381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 </w:t>
            </w:r>
          </w:p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CD6381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Sala 103</w:t>
            </w:r>
          </w:p>
          <w:p w:rsidR="00CD6381" w:rsidRPr="00CD6381" w:rsidRDefault="00CD6381" w:rsidP="004A49B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96" w:type="dxa"/>
            <w:gridSpan w:val="2"/>
            <w:vMerge w:val="restart"/>
            <w:shd w:val="clear" w:color="auto" w:fill="auto"/>
            <w:noWrap/>
            <w:vAlign w:val="bottom"/>
          </w:tcPr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vMerge w:val="restart"/>
            <w:shd w:val="clear" w:color="auto" w:fill="auto"/>
            <w:noWrap/>
            <w:vAlign w:val="bottom"/>
          </w:tcPr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gridSpan w:val="2"/>
            <w:vMerge w:val="restart"/>
            <w:shd w:val="clear" w:color="auto" w:fill="auto"/>
            <w:noWrap/>
            <w:vAlign w:val="bottom"/>
          </w:tcPr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96" w:type="dxa"/>
            <w:gridSpan w:val="2"/>
            <w:vMerge w:val="restart"/>
            <w:shd w:val="clear" w:color="auto" w:fill="auto"/>
            <w:noWrap/>
            <w:vAlign w:val="bottom"/>
          </w:tcPr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CD6381" w:rsidRPr="00CD6381" w:rsidTr="004A49B5">
        <w:trPr>
          <w:trHeight w:val="802"/>
        </w:trPr>
        <w:tc>
          <w:tcPr>
            <w:tcW w:w="1300" w:type="dxa"/>
            <w:vMerge/>
            <w:shd w:val="clear" w:color="auto" w:fill="auto"/>
            <w:noWrap/>
            <w:vAlign w:val="bottom"/>
          </w:tcPr>
          <w:p w:rsidR="00CD6381" w:rsidRPr="00CD6381" w:rsidRDefault="00CD6381" w:rsidP="004A49B5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35" w:type="dxa"/>
            <w:vMerge/>
            <w:shd w:val="clear" w:color="auto" w:fill="auto"/>
            <w:noWrap/>
            <w:vAlign w:val="bottom"/>
          </w:tcPr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3575" w:type="dxa"/>
            <w:gridSpan w:val="6"/>
            <w:shd w:val="clear" w:color="auto" w:fill="auto"/>
            <w:noWrap/>
            <w:vAlign w:val="bottom"/>
          </w:tcPr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CD638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u w:val="single"/>
                <w:lang w:eastAsia="pl-PL"/>
              </w:rPr>
              <w:t xml:space="preserve">Specjalność </w:t>
            </w:r>
            <w:proofErr w:type="spellStart"/>
            <w:r w:rsidRPr="00CD638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u w:val="single"/>
                <w:lang w:eastAsia="pl-PL"/>
              </w:rPr>
              <w:t>PSzDiRW</w:t>
            </w:r>
            <w:proofErr w:type="spellEnd"/>
          </w:p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CD638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Metody działań interwencyjnych wobec ofiar i sprawców przemocy ćwiczenia 5/15h</w:t>
            </w:r>
          </w:p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CD6381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dr Katarzyna Gucwa-Porębska</w:t>
            </w:r>
          </w:p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CD6381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Sala 212</w:t>
            </w:r>
          </w:p>
        </w:tc>
        <w:tc>
          <w:tcPr>
            <w:tcW w:w="795" w:type="dxa"/>
            <w:gridSpan w:val="2"/>
            <w:vMerge/>
            <w:shd w:val="clear" w:color="auto" w:fill="auto"/>
            <w:noWrap/>
            <w:vAlign w:val="bottom"/>
          </w:tcPr>
          <w:p w:rsidR="00CD6381" w:rsidRPr="00CD6381" w:rsidRDefault="00CD6381" w:rsidP="004A49B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79" w:type="dxa"/>
            <w:gridSpan w:val="5"/>
            <w:shd w:val="clear" w:color="auto" w:fill="auto"/>
            <w:noWrap/>
            <w:vAlign w:val="bottom"/>
          </w:tcPr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96" w:type="dxa"/>
            <w:gridSpan w:val="2"/>
            <w:vMerge/>
            <w:shd w:val="clear" w:color="auto" w:fill="auto"/>
            <w:noWrap/>
            <w:vAlign w:val="bottom"/>
          </w:tcPr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vMerge/>
            <w:shd w:val="clear" w:color="auto" w:fill="auto"/>
            <w:noWrap/>
            <w:vAlign w:val="bottom"/>
          </w:tcPr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gridSpan w:val="2"/>
            <w:vMerge/>
            <w:shd w:val="clear" w:color="auto" w:fill="auto"/>
            <w:noWrap/>
            <w:vAlign w:val="bottom"/>
          </w:tcPr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96" w:type="dxa"/>
            <w:gridSpan w:val="2"/>
            <w:vMerge/>
            <w:shd w:val="clear" w:color="auto" w:fill="auto"/>
            <w:noWrap/>
            <w:vAlign w:val="bottom"/>
          </w:tcPr>
          <w:p w:rsidR="00CD6381" w:rsidRPr="00CD6381" w:rsidRDefault="00CD6381" w:rsidP="004A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</w:tbl>
    <w:p w:rsidR="00530DF8" w:rsidRPr="00CD6381" w:rsidRDefault="00CD6381" w:rsidP="00CD6381">
      <w:pPr>
        <w:jc w:val="right"/>
      </w:pPr>
      <w:bookmarkStart w:id="0" w:name="_GoBack"/>
      <w:bookmarkEnd w:id="0"/>
      <w:r>
        <w:t>Opiekun</w:t>
      </w:r>
      <w:r>
        <w:rPr>
          <w:lang w:val="en-US"/>
        </w:rPr>
        <w:t xml:space="preserve">: </w:t>
      </w:r>
      <w:proofErr w:type="spellStart"/>
      <w:r>
        <w:rPr>
          <w:lang w:val="en-US"/>
        </w:rPr>
        <w:t>dr</w:t>
      </w:r>
      <w:proofErr w:type="spellEnd"/>
      <w:r>
        <w:rPr>
          <w:lang w:val="en-US"/>
        </w:rPr>
        <w:t xml:space="preserve"> G. </w:t>
      </w:r>
      <w:proofErr w:type="spellStart"/>
      <w:r>
        <w:rPr>
          <w:lang w:val="en-US"/>
        </w:rPr>
        <w:t>Wieczorek</w:t>
      </w:r>
      <w:proofErr w:type="spellEnd"/>
      <w:r>
        <w:rPr>
          <w:lang w:val="en-US"/>
        </w:rPr>
        <w:t xml:space="preserve"> </w:t>
      </w:r>
    </w:p>
    <w:sectPr w:rsidR="00530DF8" w:rsidRPr="00CD6381" w:rsidSect="00CD638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381"/>
    <w:rsid w:val="00530DF8"/>
    <w:rsid w:val="00CD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38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38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Wydz PEDAGOGICZNY</dc:creator>
  <cp:lastModifiedBy>UP Wydz PEDAGOGICZNY</cp:lastModifiedBy>
  <cp:revision>1</cp:revision>
  <dcterms:created xsi:type="dcterms:W3CDTF">2018-11-29T11:33:00Z</dcterms:created>
  <dcterms:modified xsi:type="dcterms:W3CDTF">2018-11-29T11:34:00Z</dcterms:modified>
</cp:coreProperties>
</file>